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DB3" w:rsidRDefault="00AF1863" w:rsidP="00AF1863">
      <w:pPr>
        <w:spacing w:after="0"/>
        <w:rPr>
          <w:sz w:val="28"/>
          <w:szCs w:val="28"/>
          <w:u w:val="single"/>
        </w:rPr>
      </w:pPr>
      <w:r>
        <w:rPr>
          <w:sz w:val="28"/>
          <w:szCs w:val="28"/>
          <w:u w:val="single"/>
        </w:rPr>
        <w:t>PRACTITIONERS</w:t>
      </w:r>
    </w:p>
    <w:p w:rsidR="00AF1863" w:rsidRDefault="00AF1863" w:rsidP="00AF1863">
      <w:pPr>
        <w:spacing w:after="0"/>
        <w:rPr>
          <w:sz w:val="28"/>
          <w:szCs w:val="28"/>
        </w:rPr>
      </w:pPr>
    </w:p>
    <w:p w:rsidR="00AF1863" w:rsidRPr="00AF1863" w:rsidRDefault="00AF1863" w:rsidP="00AF1863">
      <w:pPr>
        <w:spacing w:after="0"/>
        <w:rPr>
          <w:sz w:val="28"/>
          <w:szCs w:val="28"/>
          <w:u w:val="single"/>
        </w:rPr>
      </w:pPr>
      <w:r>
        <w:rPr>
          <w:sz w:val="28"/>
          <w:szCs w:val="28"/>
        </w:rPr>
        <w:tab/>
      </w:r>
      <w:r w:rsidRPr="00AF1863">
        <w:rPr>
          <w:sz w:val="28"/>
          <w:szCs w:val="28"/>
          <w:u w:val="single"/>
        </w:rPr>
        <w:t>LEARNING JOURNEY POLICY</w:t>
      </w:r>
    </w:p>
    <w:p w:rsidR="00AF1863" w:rsidRDefault="00AF1863" w:rsidP="00AF1863">
      <w:pPr>
        <w:spacing w:after="0"/>
        <w:rPr>
          <w:sz w:val="28"/>
          <w:szCs w:val="28"/>
          <w:u w:val="single"/>
        </w:rPr>
      </w:pPr>
      <w:r>
        <w:rPr>
          <w:sz w:val="28"/>
          <w:szCs w:val="28"/>
        </w:rPr>
        <w:tab/>
      </w:r>
      <w:r w:rsidRPr="00AF1863">
        <w:rPr>
          <w:sz w:val="28"/>
          <w:szCs w:val="28"/>
          <w:u w:val="single"/>
        </w:rPr>
        <w:t>Policy Statement</w:t>
      </w:r>
    </w:p>
    <w:p w:rsidR="00AF1863" w:rsidRDefault="00AF1863" w:rsidP="00AF1863">
      <w:pPr>
        <w:spacing w:after="0"/>
        <w:ind w:left="720"/>
        <w:rPr>
          <w:sz w:val="28"/>
          <w:szCs w:val="28"/>
        </w:rPr>
      </w:pPr>
      <w:r>
        <w:rPr>
          <w:sz w:val="28"/>
          <w:szCs w:val="28"/>
        </w:rPr>
        <w:t xml:space="preserve">We ensure that all children that attend the setting have their own personal learning journey which records photos, observations and comments in line with the EYFS.  Their learning journey is started on their first day and enables Practitioners to form a baseline of the child’s starting point.  This is formed in line with the Parent Questionnaire </w:t>
      </w:r>
      <w:r w:rsidR="00E547E7">
        <w:rPr>
          <w:sz w:val="28"/>
          <w:szCs w:val="28"/>
        </w:rPr>
        <w:t xml:space="preserve">and Baseline </w:t>
      </w:r>
      <w:r>
        <w:rPr>
          <w:sz w:val="28"/>
          <w:szCs w:val="28"/>
        </w:rPr>
        <w:t>completed prior to the child first starting.  Each child’s learning journey is completed via Tapestry</w:t>
      </w:r>
      <w:r w:rsidR="00E547E7">
        <w:rPr>
          <w:sz w:val="28"/>
          <w:szCs w:val="28"/>
        </w:rPr>
        <w:t>.  Your child’s Keyperson will also keep a folder with any paper information regarding your child.</w:t>
      </w:r>
    </w:p>
    <w:p w:rsidR="00AF1863" w:rsidRDefault="00AF1863" w:rsidP="00AF1863">
      <w:pPr>
        <w:spacing w:after="0"/>
        <w:rPr>
          <w:sz w:val="28"/>
          <w:szCs w:val="28"/>
        </w:rPr>
      </w:pPr>
    </w:p>
    <w:p w:rsidR="00AF1863" w:rsidRDefault="00AF1863" w:rsidP="00AF1863">
      <w:pPr>
        <w:spacing w:after="0"/>
        <w:rPr>
          <w:sz w:val="28"/>
          <w:szCs w:val="28"/>
          <w:u w:val="single"/>
        </w:rPr>
      </w:pPr>
      <w:r w:rsidRPr="00AF1863">
        <w:rPr>
          <w:sz w:val="28"/>
          <w:szCs w:val="28"/>
          <w:u w:val="single"/>
        </w:rPr>
        <w:t>Procedures</w:t>
      </w:r>
    </w:p>
    <w:p w:rsidR="00AF1863" w:rsidRDefault="00AF1863" w:rsidP="00AF1863">
      <w:pPr>
        <w:spacing w:after="0"/>
        <w:rPr>
          <w:sz w:val="28"/>
          <w:szCs w:val="28"/>
          <w:u w:val="single"/>
        </w:rPr>
      </w:pPr>
    </w:p>
    <w:p w:rsidR="00AF1863" w:rsidRPr="000E32BC" w:rsidRDefault="00AF1863" w:rsidP="00AF1863">
      <w:pPr>
        <w:pStyle w:val="ListParagraph"/>
        <w:numPr>
          <w:ilvl w:val="0"/>
          <w:numId w:val="2"/>
        </w:numPr>
        <w:spacing w:after="0"/>
        <w:rPr>
          <w:sz w:val="28"/>
          <w:szCs w:val="28"/>
          <w:u w:val="single"/>
        </w:rPr>
      </w:pPr>
      <w:r>
        <w:rPr>
          <w:sz w:val="28"/>
          <w:szCs w:val="28"/>
        </w:rPr>
        <w:t>Each child’s keyperson will be responsible for their learning journey</w:t>
      </w:r>
      <w:r w:rsidR="000E32BC">
        <w:rPr>
          <w:sz w:val="28"/>
          <w:szCs w:val="28"/>
        </w:rPr>
        <w:t>.</w:t>
      </w:r>
    </w:p>
    <w:p w:rsidR="000E32BC" w:rsidRPr="00AF1863" w:rsidRDefault="00E547E7" w:rsidP="00AF1863">
      <w:pPr>
        <w:pStyle w:val="ListParagraph"/>
        <w:numPr>
          <w:ilvl w:val="0"/>
          <w:numId w:val="2"/>
        </w:numPr>
        <w:spacing w:after="0"/>
        <w:rPr>
          <w:sz w:val="28"/>
          <w:szCs w:val="28"/>
          <w:u w:val="single"/>
        </w:rPr>
      </w:pPr>
      <w:r>
        <w:rPr>
          <w:sz w:val="28"/>
          <w:szCs w:val="28"/>
        </w:rPr>
        <w:t>During the Home visit the Manager and Parent will complete a Baseline Assessment.  Your child’s</w:t>
      </w:r>
      <w:r w:rsidR="007B1E46">
        <w:rPr>
          <w:sz w:val="28"/>
          <w:szCs w:val="28"/>
        </w:rPr>
        <w:t xml:space="preserve"> keyperson will </w:t>
      </w:r>
      <w:r>
        <w:rPr>
          <w:sz w:val="28"/>
          <w:szCs w:val="28"/>
        </w:rPr>
        <w:t xml:space="preserve">then </w:t>
      </w:r>
      <w:r w:rsidR="007B1E46">
        <w:rPr>
          <w:sz w:val="28"/>
          <w:szCs w:val="28"/>
        </w:rPr>
        <w:t xml:space="preserve">complete the same baseline within the first half term of the child starting at the </w:t>
      </w:r>
      <w:r>
        <w:rPr>
          <w:sz w:val="28"/>
          <w:szCs w:val="28"/>
        </w:rPr>
        <w:t>S</w:t>
      </w:r>
      <w:r w:rsidR="007B1E46">
        <w:rPr>
          <w:sz w:val="28"/>
          <w:szCs w:val="28"/>
        </w:rPr>
        <w:t>etting.</w:t>
      </w:r>
      <w:r>
        <w:rPr>
          <w:sz w:val="28"/>
          <w:szCs w:val="28"/>
        </w:rPr>
        <w:t xml:space="preserve"> </w:t>
      </w:r>
      <w:r w:rsidR="000E32BC">
        <w:rPr>
          <w:sz w:val="28"/>
          <w:szCs w:val="28"/>
        </w:rPr>
        <w:t xml:space="preserve">This gives an indication of whether a child is ‘emerging’, ‘developing’ or ‘secure’ </w:t>
      </w:r>
      <w:r w:rsidR="007B1E46">
        <w:rPr>
          <w:sz w:val="28"/>
          <w:szCs w:val="28"/>
        </w:rPr>
        <w:t>in the three prime areas of learning – Personal, Social and Emotional Development, Communication and Language Development and Physical Development.</w:t>
      </w:r>
      <w:r>
        <w:rPr>
          <w:sz w:val="28"/>
          <w:szCs w:val="28"/>
        </w:rPr>
        <w:t xml:space="preserve">  </w:t>
      </w:r>
    </w:p>
    <w:p w:rsidR="00AF1863" w:rsidRPr="00AF1863" w:rsidRDefault="00AF1863" w:rsidP="00AF1863">
      <w:pPr>
        <w:pStyle w:val="ListParagraph"/>
        <w:numPr>
          <w:ilvl w:val="0"/>
          <w:numId w:val="2"/>
        </w:numPr>
        <w:spacing w:after="0"/>
        <w:rPr>
          <w:sz w:val="28"/>
          <w:szCs w:val="28"/>
          <w:u w:val="single"/>
        </w:rPr>
      </w:pPr>
      <w:r>
        <w:rPr>
          <w:sz w:val="28"/>
          <w:szCs w:val="28"/>
        </w:rPr>
        <w:t>Our online system (Tapestry) enables both the keyperson and parent to add photos or comments enabling Parents to take an active role in their child’s development</w:t>
      </w:r>
    </w:p>
    <w:p w:rsidR="00AF1863" w:rsidRPr="00AF1863" w:rsidRDefault="00AF1863" w:rsidP="00AF1863">
      <w:pPr>
        <w:pStyle w:val="ListParagraph"/>
        <w:numPr>
          <w:ilvl w:val="0"/>
          <w:numId w:val="2"/>
        </w:numPr>
        <w:spacing w:after="0"/>
        <w:rPr>
          <w:sz w:val="28"/>
          <w:szCs w:val="28"/>
          <w:u w:val="single"/>
        </w:rPr>
      </w:pPr>
      <w:r>
        <w:rPr>
          <w:sz w:val="28"/>
          <w:szCs w:val="28"/>
        </w:rPr>
        <w:t>Observations input into Tapestry are moderated by a Manager before being added to the child’s learning journey</w:t>
      </w:r>
    </w:p>
    <w:p w:rsidR="00AF1863" w:rsidRPr="00AF1863" w:rsidRDefault="00AF1863" w:rsidP="00AF1863">
      <w:pPr>
        <w:pStyle w:val="ListParagraph"/>
        <w:numPr>
          <w:ilvl w:val="0"/>
          <w:numId w:val="2"/>
        </w:numPr>
        <w:spacing w:after="0"/>
        <w:rPr>
          <w:sz w:val="28"/>
          <w:szCs w:val="28"/>
          <w:u w:val="single"/>
        </w:rPr>
      </w:pPr>
      <w:r>
        <w:rPr>
          <w:sz w:val="28"/>
          <w:szCs w:val="28"/>
        </w:rPr>
        <w:t>Parents are only able to see their own child’s learning journey</w:t>
      </w:r>
    </w:p>
    <w:p w:rsidR="00AF1863" w:rsidRPr="00AF1863" w:rsidRDefault="00AF1863" w:rsidP="00AF1863">
      <w:pPr>
        <w:pStyle w:val="ListParagraph"/>
        <w:numPr>
          <w:ilvl w:val="0"/>
          <w:numId w:val="2"/>
        </w:numPr>
        <w:spacing w:after="0"/>
        <w:rPr>
          <w:sz w:val="28"/>
          <w:szCs w:val="28"/>
          <w:u w:val="single"/>
        </w:rPr>
      </w:pPr>
      <w:r>
        <w:rPr>
          <w:sz w:val="28"/>
          <w:szCs w:val="28"/>
        </w:rPr>
        <w:t>Parents are asked to sign a consent form giving permission for their child’s image to appear in other children’s learning journeys and to protect and not upload any images of other children appearing in their own child’s learning journey</w:t>
      </w:r>
    </w:p>
    <w:p w:rsidR="00AF1863" w:rsidRPr="00AF1863" w:rsidRDefault="00AF1863" w:rsidP="00AF1863">
      <w:pPr>
        <w:pStyle w:val="ListParagraph"/>
        <w:numPr>
          <w:ilvl w:val="0"/>
          <w:numId w:val="2"/>
        </w:numPr>
        <w:spacing w:after="0"/>
        <w:rPr>
          <w:sz w:val="28"/>
          <w:szCs w:val="28"/>
          <w:u w:val="single"/>
        </w:rPr>
      </w:pPr>
      <w:r>
        <w:rPr>
          <w:sz w:val="28"/>
          <w:szCs w:val="28"/>
        </w:rPr>
        <w:lastRenderedPageBreak/>
        <w:t>Parents are also asked to give permission for Practitioners to upload photographs and observation from their own home, if they have been unable to complete them during normal working hours</w:t>
      </w:r>
    </w:p>
    <w:p w:rsidR="00970EDF" w:rsidRPr="00E547E7" w:rsidRDefault="00AF1863" w:rsidP="00970EDF">
      <w:pPr>
        <w:pStyle w:val="ListParagraph"/>
        <w:numPr>
          <w:ilvl w:val="0"/>
          <w:numId w:val="2"/>
        </w:numPr>
        <w:spacing w:after="0"/>
        <w:rPr>
          <w:sz w:val="28"/>
          <w:szCs w:val="28"/>
          <w:u w:val="single"/>
        </w:rPr>
      </w:pPr>
      <w:r>
        <w:rPr>
          <w:sz w:val="28"/>
          <w:szCs w:val="28"/>
        </w:rPr>
        <w:t xml:space="preserve">Observations may be undertaken during planned activities or when capturing spontaneous moments of learning.  </w:t>
      </w:r>
      <w:r w:rsidR="00970EDF">
        <w:rPr>
          <w:sz w:val="28"/>
          <w:szCs w:val="28"/>
        </w:rPr>
        <w:t>There is no specific requirement of how many observations will be undertaken each week, although each child will have the seven areas of learning covered during each half term.</w:t>
      </w:r>
    </w:p>
    <w:p w:rsidR="00E547E7" w:rsidRPr="00970EDF" w:rsidRDefault="00E547E7" w:rsidP="00970EDF">
      <w:pPr>
        <w:pStyle w:val="ListParagraph"/>
        <w:numPr>
          <w:ilvl w:val="0"/>
          <w:numId w:val="2"/>
        </w:numPr>
        <w:spacing w:after="0"/>
        <w:rPr>
          <w:sz w:val="28"/>
          <w:szCs w:val="28"/>
          <w:u w:val="single"/>
        </w:rPr>
      </w:pPr>
      <w:r>
        <w:rPr>
          <w:sz w:val="28"/>
          <w:szCs w:val="28"/>
        </w:rPr>
        <w:t>Managers will also add ‘round up’s’ of all the Children’s learning so you can see what we have been doing at Playdays each half term.</w:t>
      </w:r>
    </w:p>
    <w:p w:rsidR="00AF1863" w:rsidRDefault="00970EDF" w:rsidP="00970EDF">
      <w:pPr>
        <w:pStyle w:val="ListParagraph"/>
        <w:numPr>
          <w:ilvl w:val="0"/>
          <w:numId w:val="2"/>
        </w:numPr>
        <w:spacing w:after="0"/>
        <w:rPr>
          <w:sz w:val="28"/>
          <w:szCs w:val="28"/>
        </w:rPr>
      </w:pPr>
      <w:r>
        <w:rPr>
          <w:sz w:val="28"/>
          <w:szCs w:val="28"/>
        </w:rPr>
        <w:t xml:space="preserve">When it is time for your child to leave Playdays </w:t>
      </w:r>
      <w:r w:rsidR="00E547E7">
        <w:rPr>
          <w:sz w:val="28"/>
          <w:szCs w:val="28"/>
        </w:rPr>
        <w:t xml:space="preserve">you will be able to download </w:t>
      </w:r>
      <w:r>
        <w:rPr>
          <w:sz w:val="28"/>
          <w:szCs w:val="28"/>
        </w:rPr>
        <w:t>your child’s learning journey.</w:t>
      </w:r>
    </w:p>
    <w:p w:rsidR="00970EDF" w:rsidRDefault="00970EDF" w:rsidP="00970EDF">
      <w:pPr>
        <w:spacing w:after="0"/>
        <w:rPr>
          <w:sz w:val="28"/>
          <w:szCs w:val="28"/>
        </w:rPr>
      </w:pPr>
    </w:p>
    <w:p w:rsidR="00970EDF" w:rsidRDefault="00970EDF" w:rsidP="00970EDF">
      <w:pPr>
        <w:spacing w:after="0"/>
        <w:rPr>
          <w:sz w:val="28"/>
          <w:szCs w:val="28"/>
          <w:u w:val="single"/>
        </w:rPr>
      </w:pPr>
      <w:r w:rsidRPr="00970EDF">
        <w:rPr>
          <w:sz w:val="28"/>
          <w:szCs w:val="28"/>
          <w:u w:val="single"/>
        </w:rPr>
        <w:t>Security</w:t>
      </w:r>
    </w:p>
    <w:p w:rsidR="00970EDF" w:rsidRDefault="00970EDF" w:rsidP="00970EDF">
      <w:pPr>
        <w:spacing w:after="0"/>
        <w:rPr>
          <w:sz w:val="28"/>
          <w:szCs w:val="28"/>
          <w:u w:val="single"/>
        </w:rPr>
      </w:pPr>
    </w:p>
    <w:p w:rsidR="00970EDF" w:rsidRDefault="00970EDF" w:rsidP="00970EDF">
      <w:pPr>
        <w:spacing w:after="0"/>
        <w:rPr>
          <w:sz w:val="28"/>
          <w:szCs w:val="28"/>
        </w:rPr>
      </w:pPr>
      <w:r>
        <w:rPr>
          <w:sz w:val="28"/>
          <w:szCs w:val="28"/>
        </w:rPr>
        <w:t>THE TAPES</w:t>
      </w:r>
      <w:r w:rsidR="008E3642">
        <w:rPr>
          <w:sz w:val="28"/>
          <w:szCs w:val="28"/>
        </w:rPr>
        <w:t>T</w:t>
      </w:r>
      <w:r>
        <w:rPr>
          <w:sz w:val="28"/>
          <w:szCs w:val="28"/>
        </w:rPr>
        <w:t>RY ON-LINE LEARNING JOURNEY SYSTEM IS HOSTED ON SECURE DEDICATED SERVERS BASED IN THE UK.  ACCESS TO INFORMATION STORED ON TAPESTRY CAN ONLY BE GAINED BY UNIQUE USER ID AND PASSWORD.  PARENTS CAN ONLY SEE THEIR OWN CHILD’S INFORMATION AND ARE UNBLE TO LOGIN TO VIEW OTHER CHILDREN’S LEARNING JOURNEYS.</w:t>
      </w:r>
    </w:p>
    <w:p w:rsidR="00970EDF" w:rsidRDefault="00970EDF" w:rsidP="00970EDF">
      <w:pPr>
        <w:spacing w:after="0"/>
        <w:rPr>
          <w:sz w:val="28"/>
          <w:szCs w:val="28"/>
        </w:rPr>
      </w:pPr>
    </w:p>
    <w:p w:rsidR="00970EDF" w:rsidRDefault="00970EDF" w:rsidP="00970EDF">
      <w:pPr>
        <w:spacing w:after="0"/>
        <w:rPr>
          <w:sz w:val="28"/>
          <w:szCs w:val="28"/>
        </w:rPr>
      </w:pPr>
    </w:p>
    <w:p w:rsidR="00970EDF" w:rsidRDefault="00970EDF" w:rsidP="00970EDF">
      <w:pPr>
        <w:spacing w:after="0"/>
        <w:rPr>
          <w:sz w:val="28"/>
          <w:szCs w:val="28"/>
        </w:rPr>
      </w:pPr>
      <w:r>
        <w:rPr>
          <w:sz w:val="28"/>
          <w:szCs w:val="28"/>
        </w:rPr>
        <w:t xml:space="preserve">This Policy was adopted on: </w:t>
      </w:r>
      <w:r w:rsidR="007B1E46">
        <w:rPr>
          <w:sz w:val="28"/>
          <w:szCs w:val="28"/>
        </w:rPr>
        <w:t xml:space="preserve"> 22</w:t>
      </w:r>
      <w:r w:rsidR="007B1E46" w:rsidRPr="007B1E46">
        <w:rPr>
          <w:sz w:val="28"/>
          <w:szCs w:val="28"/>
          <w:vertAlign w:val="superscript"/>
        </w:rPr>
        <w:t>nd</w:t>
      </w:r>
      <w:r w:rsidR="007B1E46">
        <w:rPr>
          <w:sz w:val="28"/>
          <w:szCs w:val="28"/>
        </w:rPr>
        <w:t xml:space="preserve"> August 202</w:t>
      </w:r>
      <w:r w:rsidR="008E3642">
        <w:rPr>
          <w:sz w:val="28"/>
          <w:szCs w:val="28"/>
        </w:rPr>
        <w:t>3</w:t>
      </w:r>
      <w:r w:rsidR="00857CEB">
        <w:rPr>
          <w:sz w:val="28"/>
          <w:szCs w:val="28"/>
        </w:rPr>
        <w:t xml:space="preserve"> and reviewed on 1</w:t>
      </w:r>
      <w:r w:rsidR="00857CEB" w:rsidRPr="00857CEB">
        <w:rPr>
          <w:sz w:val="28"/>
          <w:szCs w:val="28"/>
          <w:vertAlign w:val="superscript"/>
        </w:rPr>
        <w:t>st</w:t>
      </w:r>
      <w:r w:rsidR="00857CEB">
        <w:rPr>
          <w:sz w:val="28"/>
          <w:szCs w:val="28"/>
        </w:rPr>
        <w:t xml:space="preserve"> September 2025.</w:t>
      </w:r>
    </w:p>
    <w:p w:rsidR="00857CEB" w:rsidRDefault="00857CEB" w:rsidP="00857CEB">
      <w:pPr>
        <w:spacing w:after="0"/>
        <w:rPr>
          <w:sz w:val="24"/>
          <w:szCs w:val="24"/>
        </w:rPr>
      </w:pPr>
      <w:r>
        <w:rPr>
          <w:sz w:val="24"/>
          <w:szCs w:val="24"/>
        </w:rPr>
        <w:t>Signed:</w:t>
      </w:r>
      <w:r>
        <w:rPr>
          <w:sz w:val="24"/>
          <w:szCs w:val="24"/>
        </w:rPr>
        <w:tab/>
      </w:r>
      <w:r>
        <w:rPr>
          <w:sz w:val="24"/>
          <w:szCs w:val="24"/>
        </w:rPr>
        <w:tab/>
      </w:r>
      <w:r>
        <w:rPr>
          <w:noProof/>
          <w:sz w:val="24"/>
          <w:szCs w:val="24"/>
          <w:lang w:eastAsia="en-GB"/>
        </w:rPr>
        <w:drawing>
          <wp:inline distT="0" distB="0" distL="0" distR="0">
            <wp:extent cx="609600" cy="200025"/>
            <wp:effectExtent l="19050" t="0" r="0" b="0"/>
            <wp:docPr id="1" name="Picture 4" descr="Carol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oles signature.jpg"/>
                    <pic:cNvPicPr>
                      <a:picLocks noChangeAspect="1" noChangeArrowheads="1"/>
                    </pic:cNvPicPr>
                  </pic:nvPicPr>
                  <pic:blipFill>
                    <a:blip r:embed="rId5" cstate="print">
                      <a:grayscl/>
                      <a:biLevel thresh="50000"/>
                    </a:blip>
                    <a:srcRect t="32239" b="18130"/>
                    <a:stretch>
                      <a:fillRect/>
                    </a:stretch>
                  </pic:blipFill>
                  <pic:spPr bwMode="auto">
                    <a:xfrm>
                      <a:off x="0" y="0"/>
                      <a:ext cx="609600" cy="200025"/>
                    </a:xfrm>
                    <a:prstGeom prst="rect">
                      <a:avLst/>
                    </a:prstGeom>
                    <a:noFill/>
                    <a:ln w="9525">
                      <a:noFill/>
                      <a:miter lim="800000"/>
                      <a:headEnd/>
                      <a:tailEnd/>
                    </a:ln>
                  </pic:spPr>
                </pic:pic>
              </a:graphicData>
            </a:graphic>
          </wp:inline>
        </w:drawing>
      </w:r>
      <w:r>
        <w:rPr>
          <w:sz w:val="24"/>
          <w:szCs w:val="24"/>
        </w:rPr>
        <w:tab/>
      </w:r>
      <w:r>
        <w:rPr>
          <w:sz w:val="24"/>
          <w:szCs w:val="24"/>
        </w:rPr>
        <w:tab/>
        <w:t>C.J.MOORE/MANAGER</w:t>
      </w:r>
    </w:p>
    <w:p w:rsidR="00857CEB" w:rsidRDefault="00857CEB" w:rsidP="00857CEB">
      <w:pPr>
        <w:spacing w:after="0"/>
        <w:rPr>
          <w:sz w:val="24"/>
          <w:szCs w:val="24"/>
        </w:rPr>
      </w:pPr>
      <w:r>
        <w:rPr>
          <w:sz w:val="24"/>
          <w:szCs w:val="24"/>
        </w:rPr>
        <w:tab/>
      </w:r>
      <w:r>
        <w:rPr>
          <w:sz w:val="24"/>
          <w:szCs w:val="24"/>
        </w:rPr>
        <w:tab/>
      </w:r>
      <w:r>
        <w:rPr>
          <w:noProof/>
          <w:sz w:val="24"/>
          <w:szCs w:val="24"/>
          <w:lang w:eastAsia="en-GB"/>
        </w:rPr>
        <w:drawing>
          <wp:inline distT="0" distB="0" distL="0" distR="0">
            <wp:extent cx="676275" cy="333375"/>
            <wp:effectExtent l="19050" t="0" r="9525" b="0"/>
            <wp:docPr id="2" name="Picture 5" descr="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signature.jpg"/>
                    <pic:cNvPicPr>
                      <a:picLocks noChangeAspect="1" noChangeArrowheads="1"/>
                    </pic:cNvPicPr>
                  </pic:nvPicPr>
                  <pic:blipFill>
                    <a:blip r:embed="rId6" cstate="print"/>
                    <a:srcRect l="31932" t="28136" r="20940" b="29610"/>
                    <a:stretch>
                      <a:fillRect/>
                    </a:stretch>
                  </pic:blipFill>
                  <pic:spPr bwMode="auto">
                    <a:xfrm>
                      <a:off x="0" y="0"/>
                      <a:ext cx="676275" cy="333375"/>
                    </a:xfrm>
                    <a:prstGeom prst="rect">
                      <a:avLst/>
                    </a:prstGeom>
                    <a:noFill/>
                    <a:ln w="9525">
                      <a:noFill/>
                      <a:miter lim="800000"/>
                      <a:headEnd/>
                      <a:tailEnd/>
                    </a:ln>
                  </pic:spPr>
                </pic:pic>
              </a:graphicData>
            </a:graphic>
          </wp:inline>
        </w:drawing>
      </w:r>
      <w:r>
        <w:rPr>
          <w:sz w:val="24"/>
          <w:szCs w:val="24"/>
        </w:rPr>
        <w:tab/>
      </w:r>
      <w:r>
        <w:rPr>
          <w:sz w:val="24"/>
          <w:szCs w:val="24"/>
        </w:rPr>
        <w:tab/>
        <w:t>G.V.DAVEY/MANAGER</w:t>
      </w:r>
    </w:p>
    <w:p w:rsidR="00857CEB" w:rsidRDefault="00857CEB" w:rsidP="00857CEB">
      <w:pPr>
        <w:spacing w:after="0"/>
        <w:rPr>
          <w:sz w:val="24"/>
          <w:szCs w:val="24"/>
        </w:rPr>
      </w:pPr>
      <w:r>
        <w:rPr>
          <w:noProof/>
          <w:sz w:val="24"/>
          <w:szCs w:val="24"/>
          <w:lang w:eastAsia="en-GB"/>
        </w:rPr>
        <w:t xml:space="preserve">                </w:t>
      </w:r>
      <w:r>
        <w:rPr>
          <w:noProof/>
          <w:sz w:val="24"/>
          <w:szCs w:val="24"/>
          <w:lang w:eastAsia="en-GB"/>
        </w:rPr>
        <w:drawing>
          <wp:inline distT="0" distB="0" distL="0" distR="0">
            <wp:extent cx="1123950" cy="352425"/>
            <wp:effectExtent l="19050" t="0" r="0" b="0"/>
            <wp:docPr id="3" name="Picture 6" descr="Linda'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da's signature.jpg"/>
                    <pic:cNvPicPr>
                      <a:picLocks noChangeAspect="1" noChangeArrowheads="1"/>
                    </pic:cNvPicPr>
                  </pic:nvPicPr>
                  <pic:blipFill>
                    <a:blip r:embed="rId7" cstate="print"/>
                    <a:srcRect l="7811" t="31229" r="20064" b="23256"/>
                    <a:stretch>
                      <a:fillRect/>
                    </a:stretch>
                  </pic:blipFill>
                  <pic:spPr bwMode="auto">
                    <a:xfrm>
                      <a:off x="0" y="0"/>
                      <a:ext cx="1123950" cy="352425"/>
                    </a:xfrm>
                    <a:prstGeom prst="rect">
                      <a:avLst/>
                    </a:prstGeom>
                    <a:noFill/>
                    <a:ln w="9525">
                      <a:noFill/>
                      <a:miter lim="800000"/>
                      <a:headEnd/>
                      <a:tailEnd/>
                    </a:ln>
                  </pic:spPr>
                </pic:pic>
              </a:graphicData>
            </a:graphic>
          </wp:inline>
        </w:drawing>
      </w:r>
      <w:r>
        <w:rPr>
          <w:sz w:val="24"/>
          <w:szCs w:val="24"/>
        </w:rPr>
        <w:tab/>
      </w:r>
      <w:r>
        <w:rPr>
          <w:sz w:val="24"/>
          <w:szCs w:val="24"/>
        </w:rPr>
        <w:tab/>
        <w:t>L.A.SPECK/MANAGER</w:t>
      </w:r>
    </w:p>
    <w:p w:rsidR="00970EDF" w:rsidRDefault="00970EDF" w:rsidP="00970EDF">
      <w:pPr>
        <w:spacing w:after="0"/>
        <w:rPr>
          <w:sz w:val="28"/>
          <w:szCs w:val="28"/>
        </w:rPr>
      </w:pPr>
    </w:p>
    <w:p w:rsidR="00970EDF" w:rsidRDefault="00970EDF" w:rsidP="00970EDF">
      <w:pPr>
        <w:spacing w:after="0"/>
        <w:rPr>
          <w:sz w:val="28"/>
          <w:szCs w:val="28"/>
        </w:rPr>
      </w:pPr>
      <w:r>
        <w:rPr>
          <w:sz w:val="28"/>
          <w:szCs w:val="28"/>
        </w:rPr>
        <w:t>This Policy relates to:</w:t>
      </w:r>
      <w:r w:rsidR="007B1E46">
        <w:rPr>
          <w:sz w:val="28"/>
          <w:szCs w:val="28"/>
        </w:rPr>
        <w:t xml:space="preserve">  All Practitioner Policies, Safeguarding  Policies, GDPR, Confidentiality Policy</w:t>
      </w:r>
    </w:p>
    <w:p w:rsidR="00970EDF" w:rsidRPr="00970EDF" w:rsidRDefault="00970EDF" w:rsidP="00970EDF">
      <w:pPr>
        <w:spacing w:after="0"/>
        <w:rPr>
          <w:sz w:val="28"/>
          <w:szCs w:val="28"/>
        </w:rPr>
      </w:pPr>
    </w:p>
    <w:sectPr w:rsidR="00970EDF" w:rsidRPr="00970EDF" w:rsidSect="00D06D5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2D1E81"/>
    <w:multiLevelType w:val="hybridMultilevel"/>
    <w:tmpl w:val="E8186AA6"/>
    <w:lvl w:ilvl="0" w:tplc="6AD860E0">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7FF1197F"/>
    <w:multiLevelType w:val="hybridMultilevel"/>
    <w:tmpl w:val="52CCF60C"/>
    <w:lvl w:ilvl="0" w:tplc="41ACB9BE">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1863"/>
    <w:rsid w:val="000D5CDE"/>
    <w:rsid w:val="000E32BC"/>
    <w:rsid w:val="00225A0A"/>
    <w:rsid w:val="00395DB3"/>
    <w:rsid w:val="007B1E46"/>
    <w:rsid w:val="00857CEB"/>
    <w:rsid w:val="008E3642"/>
    <w:rsid w:val="00970EDF"/>
    <w:rsid w:val="00AF1863"/>
    <w:rsid w:val="00D06D53"/>
    <w:rsid w:val="00E547E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D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863"/>
    <w:pPr>
      <w:ind w:left="720"/>
      <w:contextualSpacing/>
    </w:pPr>
  </w:style>
  <w:style w:type="paragraph" w:styleId="BalloonText">
    <w:name w:val="Balloon Text"/>
    <w:basedOn w:val="Normal"/>
    <w:link w:val="BalloonTextChar"/>
    <w:uiPriority w:val="99"/>
    <w:semiHidden/>
    <w:unhideWhenUsed/>
    <w:rsid w:val="00970E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ED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71600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Speck</dc:creator>
  <cp:keywords/>
  <dc:description/>
  <cp:lastModifiedBy>linda speck</cp:lastModifiedBy>
  <cp:revision>6</cp:revision>
  <cp:lastPrinted>2023-08-03T11:52:00Z</cp:lastPrinted>
  <dcterms:created xsi:type="dcterms:W3CDTF">2018-09-19T14:02:00Z</dcterms:created>
  <dcterms:modified xsi:type="dcterms:W3CDTF">2025-10-01T13:19:00Z</dcterms:modified>
</cp:coreProperties>
</file>