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4AA" w:rsidRPr="00D54C32" w:rsidRDefault="00BB3E13" w:rsidP="00BB3E13">
      <w:pPr>
        <w:spacing w:after="0"/>
        <w:rPr>
          <w:sz w:val="24"/>
          <w:szCs w:val="24"/>
          <w:u w:val="single"/>
        </w:rPr>
      </w:pPr>
      <w:r w:rsidRPr="00D54C32">
        <w:rPr>
          <w:sz w:val="24"/>
          <w:szCs w:val="24"/>
          <w:u w:val="single"/>
        </w:rPr>
        <w:t>HEALTH</w:t>
      </w:r>
    </w:p>
    <w:p w:rsidR="00BB3E13" w:rsidRPr="00D54C32" w:rsidRDefault="00BB3E13" w:rsidP="00BB3E13">
      <w:pPr>
        <w:spacing w:after="0"/>
        <w:rPr>
          <w:sz w:val="24"/>
          <w:szCs w:val="24"/>
          <w:u w:val="single"/>
        </w:rPr>
      </w:pPr>
      <w:r w:rsidRPr="00D54C32">
        <w:rPr>
          <w:sz w:val="24"/>
          <w:szCs w:val="24"/>
        </w:rPr>
        <w:tab/>
      </w:r>
      <w:r w:rsidRPr="00D54C32">
        <w:rPr>
          <w:sz w:val="24"/>
          <w:szCs w:val="24"/>
          <w:u w:val="single"/>
        </w:rPr>
        <w:t>FIRE SAFETY AND EVACUATION</w:t>
      </w:r>
    </w:p>
    <w:p w:rsidR="00BB3E13" w:rsidRPr="00D54C32" w:rsidRDefault="00BB3E13" w:rsidP="00BB3E13">
      <w:pPr>
        <w:spacing w:after="0"/>
        <w:rPr>
          <w:sz w:val="24"/>
          <w:szCs w:val="24"/>
          <w:u w:val="single"/>
        </w:rPr>
      </w:pPr>
      <w:r w:rsidRPr="00D54C32">
        <w:rPr>
          <w:sz w:val="24"/>
          <w:szCs w:val="24"/>
        </w:rPr>
        <w:tab/>
      </w:r>
      <w:r w:rsidRPr="00D54C32">
        <w:rPr>
          <w:sz w:val="24"/>
          <w:szCs w:val="24"/>
          <w:u w:val="single"/>
        </w:rPr>
        <w:t>POLICY STATEMENT</w:t>
      </w:r>
    </w:p>
    <w:p w:rsidR="00BB3E13" w:rsidRPr="00D54C32" w:rsidRDefault="00BB3E13" w:rsidP="00BB3E13">
      <w:pPr>
        <w:spacing w:after="0"/>
        <w:ind w:left="720"/>
        <w:rPr>
          <w:sz w:val="24"/>
          <w:szCs w:val="24"/>
        </w:rPr>
      </w:pPr>
      <w:r w:rsidRPr="00D54C32">
        <w:rPr>
          <w:sz w:val="24"/>
          <w:szCs w:val="24"/>
        </w:rPr>
        <w:t>Every possible precaution is undertaken to ensure that the premises present no risk of fire.  The building is inspected annually to ensure that the standards and equipment are sufficient and working (this is done by the landlords of the premises).</w:t>
      </w:r>
    </w:p>
    <w:p w:rsidR="00BB3E13" w:rsidRPr="00D54C32" w:rsidRDefault="00BB3E13" w:rsidP="00BB3E13">
      <w:pPr>
        <w:spacing w:after="0"/>
        <w:rPr>
          <w:sz w:val="24"/>
          <w:szCs w:val="24"/>
          <w:u w:val="single"/>
        </w:rPr>
      </w:pPr>
      <w:r w:rsidRPr="00D54C32">
        <w:rPr>
          <w:sz w:val="24"/>
          <w:szCs w:val="24"/>
          <w:u w:val="single"/>
        </w:rPr>
        <w:t>Procedures</w:t>
      </w:r>
    </w:p>
    <w:p w:rsidR="00BB3E13" w:rsidRPr="00D54C32" w:rsidRDefault="00BB3E13" w:rsidP="00BB3E13">
      <w:pPr>
        <w:pStyle w:val="ListParagraph"/>
        <w:numPr>
          <w:ilvl w:val="0"/>
          <w:numId w:val="1"/>
        </w:numPr>
        <w:spacing w:after="0"/>
        <w:rPr>
          <w:sz w:val="24"/>
          <w:szCs w:val="24"/>
        </w:rPr>
      </w:pPr>
      <w:r w:rsidRPr="00D54C32">
        <w:rPr>
          <w:sz w:val="24"/>
          <w:szCs w:val="24"/>
        </w:rPr>
        <w:t>Children and staff undergo a half termly fire drill</w:t>
      </w:r>
    </w:p>
    <w:p w:rsidR="00BB3E13" w:rsidRPr="00D54C32" w:rsidRDefault="00BB3E13" w:rsidP="00BB3E13">
      <w:pPr>
        <w:pStyle w:val="ListParagraph"/>
        <w:numPr>
          <w:ilvl w:val="0"/>
          <w:numId w:val="1"/>
        </w:numPr>
        <w:spacing w:after="0"/>
        <w:rPr>
          <w:sz w:val="24"/>
          <w:szCs w:val="24"/>
        </w:rPr>
      </w:pPr>
      <w:r w:rsidRPr="00D54C32">
        <w:rPr>
          <w:sz w:val="24"/>
          <w:szCs w:val="24"/>
        </w:rPr>
        <w:t>This enables staff to determine how efficiently the evacuation of the premises is completed</w:t>
      </w:r>
    </w:p>
    <w:p w:rsidR="00BB3E13" w:rsidRPr="00D54C32" w:rsidRDefault="00BB3E13" w:rsidP="00BB3E13">
      <w:pPr>
        <w:pStyle w:val="ListParagraph"/>
        <w:numPr>
          <w:ilvl w:val="0"/>
          <w:numId w:val="1"/>
        </w:numPr>
        <w:spacing w:after="0"/>
        <w:rPr>
          <w:sz w:val="24"/>
          <w:szCs w:val="24"/>
        </w:rPr>
      </w:pPr>
      <w:r w:rsidRPr="00D54C32">
        <w:rPr>
          <w:sz w:val="24"/>
          <w:szCs w:val="24"/>
        </w:rPr>
        <w:t>This also enables the children to have practiced the procedures so that in the unlikely event they would have to leave the building in a real emergency they would not be too frightened</w:t>
      </w:r>
    </w:p>
    <w:p w:rsidR="00BB3E13" w:rsidRPr="00D54C32" w:rsidRDefault="00BB3E13" w:rsidP="00BB3E13">
      <w:pPr>
        <w:pStyle w:val="ListParagraph"/>
        <w:numPr>
          <w:ilvl w:val="0"/>
          <w:numId w:val="1"/>
        </w:numPr>
        <w:spacing w:after="0"/>
        <w:rPr>
          <w:sz w:val="24"/>
          <w:szCs w:val="24"/>
        </w:rPr>
      </w:pPr>
      <w:r w:rsidRPr="00D54C32">
        <w:rPr>
          <w:sz w:val="24"/>
          <w:szCs w:val="24"/>
        </w:rPr>
        <w:t>Records of fire drills are kept</w:t>
      </w:r>
    </w:p>
    <w:p w:rsidR="00BB3E13" w:rsidRPr="00D54C32" w:rsidRDefault="00BB3E13" w:rsidP="00BB3E13">
      <w:pPr>
        <w:pStyle w:val="ListParagraph"/>
        <w:numPr>
          <w:ilvl w:val="0"/>
          <w:numId w:val="1"/>
        </w:numPr>
        <w:spacing w:after="0"/>
        <w:rPr>
          <w:sz w:val="24"/>
          <w:szCs w:val="24"/>
        </w:rPr>
      </w:pPr>
      <w:r w:rsidRPr="00D54C32">
        <w:rPr>
          <w:sz w:val="24"/>
          <w:szCs w:val="24"/>
        </w:rPr>
        <w:t>Fire doors and exits are clearly marked</w:t>
      </w:r>
    </w:p>
    <w:p w:rsidR="00BB3E13" w:rsidRPr="00D54C32" w:rsidRDefault="00BB3E13" w:rsidP="00BB3E13">
      <w:pPr>
        <w:spacing w:after="0"/>
        <w:rPr>
          <w:sz w:val="24"/>
          <w:szCs w:val="24"/>
        </w:rPr>
      </w:pPr>
    </w:p>
    <w:p w:rsidR="00BB3E13" w:rsidRPr="00D54C32" w:rsidRDefault="00BB3E13" w:rsidP="00BB3E13">
      <w:pPr>
        <w:spacing w:after="0"/>
        <w:rPr>
          <w:sz w:val="24"/>
          <w:szCs w:val="24"/>
          <w:u w:val="single"/>
        </w:rPr>
      </w:pPr>
      <w:r w:rsidRPr="00D54C32">
        <w:rPr>
          <w:sz w:val="24"/>
          <w:szCs w:val="24"/>
          <w:u w:val="single"/>
        </w:rPr>
        <w:t>Procedures for an emergency evacuation</w:t>
      </w:r>
    </w:p>
    <w:p w:rsidR="00BB3E13" w:rsidRPr="00D54C32" w:rsidRDefault="00BB3E13" w:rsidP="00BB3E13">
      <w:pPr>
        <w:spacing w:after="0"/>
        <w:rPr>
          <w:sz w:val="24"/>
          <w:szCs w:val="24"/>
          <w:u w:val="single"/>
        </w:rPr>
      </w:pPr>
    </w:p>
    <w:p w:rsidR="00BB3E13" w:rsidRPr="00D54C32" w:rsidRDefault="00BB3E13" w:rsidP="00BB3E13">
      <w:pPr>
        <w:pStyle w:val="ListParagraph"/>
        <w:numPr>
          <w:ilvl w:val="0"/>
          <w:numId w:val="1"/>
        </w:numPr>
        <w:spacing w:after="0"/>
        <w:rPr>
          <w:sz w:val="24"/>
          <w:szCs w:val="24"/>
        </w:rPr>
      </w:pPr>
      <w:r w:rsidRPr="00D54C32">
        <w:rPr>
          <w:sz w:val="24"/>
          <w:szCs w:val="24"/>
        </w:rPr>
        <w:t>The member of staff who is undertaking the evacuation will blow the whistle signalling that there is an emergency</w:t>
      </w:r>
    </w:p>
    <w:p w:rsidR="00BB3E13" w:rsidRPr="00D54C32" w:rsidRDefault="00BB3E13" w:rsidP="00BB3E13">
      <w:pPr>
        <w:pStyle w:val="ListParagraph"/>
        <w:numPr>
          <w:ilvl w:val="0"/>
          <w:numId w:val="1"/>
        </w:numPr>
        <w:spacing w:after="0"/>
        <w:rPr>
          <w:sz w:val="24"/>
          <w:szCs w:val="24"/>
        </w:rPr>
      </w:pPr>
      <w:r w:rsidRPr="00D54C32">
        <w:rPr>
          <w:sz w:val="24"/>
          <w:szCs w:val="24"/>
        </w:rPr>
        <w:t>All staff will immediately stop what they are doing and gather the children to leave the building</w:t>
      </w:r>
    </w:p>
    <w:p w:rsidR="00BB3E13" w:rsidRPr="00D54C32" w:rsidRDefault="00DA4CE5" w:rsidP="00BB3E13">
      <w:pPr>
        <w:pStyle w:val="ListParagraph"/>
        <w:numPr>
          <w:ilvl w:val="0"/>
          <w:numId w:val="1"/>
        </w:numPr>
        <w:spacing w:after="0"/>
        <w:rPr>
          <w:sz w:val="24"/>
          <w:szCs w:val="24"/>
        </w:rPr>
      </w:pPr>
      <w:r w:rsidRPr="00D54C32">
        <w:rPr>
          <w:sz w:val="24"/>
          <w:szCs w:val="24"/>
        </w:rPr>
        <w:t>The children will leave the building and gather at the meeting point</w:t>
      </w:r>
      <w:r w:rsidR="003969B0" w:rsidRPr="00D54C32">
        <w:rPr>
          <w:sz w:val="24"/>
          <w:szCs w:val="24"/>
        </w:rPr>
        <w:t xml:space="preserve"> (directly outside the front door by the wall if it is safe to do so otherwise at the adjacent building 8, Cedar Road)</w:t>
      </w:r>
    </w:p>
    <w:p w:rsidR="00DA4CE5" w:rsidRPr="00D54C32" w:rsidRDefault="00DA4CE5" w:rsidP="00BB3E13">
      <w:pPr>
        <w:pStyle w:val="ListParagraph"/>
        <w:numPr>
          <w:ilvl w:val="0"/>
          <w:numId w:val="1"/>
        </w:numPr>
        <w:spacing w:after="0"/>
        <w:rPr>
          <w:sz w:val="24"/>
          <w:szCs w:val="24"/>
        </w:rPr>
      </w:pPr>
      <w:r w:rsidRPr="00D54C32">
        <w:rPr>
          <w:sz w:val="24"/>
          <w:szCs w:val="24"/>
        </w:rPr>
        <w:t>A Manager will be responsible for collecting the register, telephone and registration forms</w:t>
      </w:r>
    </w:p>
    <w:p w:rsidR="00DA4CE5" w:rsidRPr="00D54C32" w:rsidRDefault="00DA4CE5" w:rsidP="00BB3E13">
      <w:pPr>
        <w:pStyle w:val="ListParagraph"/>
        <w:numPr>
          <w:ilvl w:val="0"/>
          <w:numId w:val="1"/>
        </w:numPr>
        <w:spacing w:after="0"/>
        <w:rPr>
          <w:sz w:val="24"/>
          <w:szCs w:val="24"/>
        </w:rPr>
      </w:pPr>
      <w:r w:rsidRPr="00D54C32">
        <w:rPr>
          <w:sz w:val="24"/>
          <w:szCs w:val="24"/>
        </w:rPr>
        <w:t>A member of staff will be responsible for checking every area of the indoor and outdoor environment has been vacated</w:t>
      </w:r>
    </w:p>
    <w:p w:rsidR="00DA4CE5" w:rsidRPr="00D54C32" w:rsidRDefault="00DA4CE5" w:rsidP="00BB3E13">
      <w:pPr>
        <w:pStyle w:val="ListParagraph"/>
        <w:numPr>
          <w:ilvl w:val="0"/>
          <w:numId w:val="1"/>
        </w:numPr>
        <w:spacing w:after="0"/>
        <w:rPr>
          <w:sz w:val="24"/>
          <w:szCs w:val="24"/>
        </w:rPr>
      </w:pPr>
      <w:r w:rsidRPr="00D54C32">
        <w:rPr>
          <w:sz w:val="24"/>
          <w:szCs w:val="24"/>
        </w:rPr>
        <w:t>The children will be led to a safe place, free from risk</w:t>
      </w:r>
    </w:p>
    <w:p w:rsidR="00DA4CE5" w:rsidRPr="00D54C32" w:rsidRDefault="00DA4CE5" w:rsidP="00BB3E13">
      <w:pPr>
        <w:pStyle w:val="ListParagraph"/>
        <w:numPr>
          <w:ilvl w:val="0"/>
          <w:numId w:val="1"/>
        </w:numPr>
        <w:spacing w:after="0"/>
        <w:rPr>
          <w:sz w:val="24"/>
          <w:szCs w:val="24"/>
        </w:rPr>
      </w:pPr>
      <w:r w:rsidRPr="00D54C32">
        <w:rPr>
          <w:sz w:val="24"/>
          <w:szCs w:val="24"/>
        </w:rPr>
        <w:t>A member of staff will call the emergency services</w:t>
      </w:r>
    </w:p>
    <w:p w:rsidR="00DA4CE5" w:rsidRPr="00D54C32" w:rsidRDefault="00DA4CE5" w:rsidP="00BB3E13">
      <w:pPr>
        <w:pStyle w:val="ListParagraph"/>
        <w:numPr>
          <w:ilvl w:val="0"/>
          <w:numId w:val="1"/>
        </w:numPr>
        <w:spacing w:after="0"/>
        <w:rPr>
          <w:sz w:val="24"/>
          <w:szCs w:val="24"/>
        </w:rPr>
      </w:pPr>
      <w:r w:rsidRPr="00D54C32">
        <w:rPr>
          <w:sz w:val="24"/>
          <w:szCs w:val="24"/>
        </w:rPr>
        <w:t>Parents will be contacted</w:t>
      </w:r>
    </w:p>
    <w:p w:rsidR="00DA4CE5" w:rsidRPr="00D54C32" w:rsidRDefault="00DA4CE5" w:rsidP="00DA4CE5">
      <w:pPr>
        <w:spacing w:after="0"/>
        <w:rPr>
          <w:sz w:val="24"/>
          <w:szCs w:val="24"/>
        </w:rPr>
      </w:pPr>
    </w:p>
    <w:p w:rsidR="00DA4CE5" w:rsidRPr="00D54C32" w:rsidRDefault="00DA4CE5" w:rsidP="00DA4CE5">
      <w:pPr>
        <w:spacing w:after="0"/>
        <w:rPr>
          <w:sz w:val="24"/>
          <w:szCs w:val="24"/>
        </w:rPr>
      </w:pPr>
      <w:r w:rsidRPr="00D54C32">
        <w:rPr>
          <w:sz w:val="24"/>
          <w:szCs w:val="24"/>
        </w:rPr>
        <w:t xml:space="preserve">This Policy was adopted on:  </w:t>
      </w:r>
      <w:r w:rsidR="00490279" w:rsidRPr="00D54C32">
        <w:rPr>
          <w:sz w:val="24"/>
          <w:szCs w:val="24"/>
        </w:rPr>
        <w:t>7</w:t>
      </w:r>
      <w:r w:rsidR="00490279" w:rsidRPr="00D54C32">
        <w:rPr>
          <w:sz w:val="24"/>
          <w:szCs w:val="24"/>
          <w:vertAlign w:val="superscript"/>
        </w:rPr>
        <w:t>th</w:t>
      </w:r>
      <w:r w:rsidR="00490279" w:rsidRPr="00D54C32">
        <w:rPr>
          <w:sz w:val="24"/>
          <w:szCs w:val="24"/>
        </w:rPr>
        <w:t xml:space="preserve"> July 202</w:t>
      </w:r>
      <w:r w:rsidR="00774C56" w:rsidRPr="00D54C32">
        <w:rPr>
          <w:sz w:val="24"/>
          <w:szCs w:val="24"/>
        </w:rPr>
        <w:t>4</w:t>
      </w:r>
      <w:r w:rsidR="00D54C32" w:rsidRPr="00D54C32">
        <w:rPr>
          <w:sz w:val="24"/>
          <w:szCs w:val="24"/>
        </w:rPr>
        <w:t xml:space="preserve"> and reviewed 1</w:t>
      </w:r>
      <w:r w:rsidR="00D54C32" w:rsidRPr="00D54C32">
        <w:rPr>
          <w:sz w:val="24"/>
          <w:szCs w:val="24"/>
          <w:vertAlign w:val="superscript"/>
        </w:rPr>
        <w:t>st</w:t>
      </w:r>
      <w:r w:rsidR="00D54C32" w:rsidRPr="00D54C32">
        <w:rPr>
          <w:sz w:val="24"/>
          <w:szCs w:val="24"/>
        </w:rPr>
        <w:t xml:space="preserve"> September 2025.</w:t>
      </w:r>
    </w:p>
    <w:p w:rsidR="00D54C32" w:rsidRPr="00D54C32" w:rsidRDefault="00D54C32" w:rsidP="00D54C32">
      <w:pPr>
        <w:spacing w:after="0"/>
        <w:rPr>
          <w:sz w:val="24"/>
          <w:szCs w:val="24"/>
        </w:rPr>
      </w:pPr>
    </w:p>
    <w:p w:rsidR="00D54C32" w:rsidRPr="00D54C32" w:rsidRDefault="00D54C32" w:rsidP="00D54C32">
      <w:pPr>
        <w:spacing w:after="0"/>
        <w:rPr>
          <w:sz w:val="24"/>
          <w:szCs w:val="24"/>
        </w:rPr>
      </w:pPr>
      <w:r w:rsidRPr="00D54C32">
        <w:rPr>
          <w:sz w:val="24"/>
          <w:szCs w:val="24"/>
        </w:rPr>
        <w:t>Signed:</w:t>
      </w:r>
      <w:r w:rsidRPr="00D54C32">
        <w:rPr>
          <w:sz w:val="24"/>
          <w:szCs w:val="24"/>
        </w:rPr>
        <w:tab/>
      </w:r>
      <w:r w:rsidRPr="00D54C32">
        <w:rPr>
          <w:sz w:val="24"/>
          <w:szCs w:val="24"/>
        </w:rPr>
        <w:tab/>
      </w:r>
      <w:r w:rsidRPr="00D54C32">
        <w:rPr>
          <w:noProof/>
          <w:sz w:val="24"/>
          <w:szCs w:val="24"/>
          <w:lang w:eastAsia="en-GB"/>
        </w:rPr>
        <w:drawing>
          <wp:inline distT="0" distB="0" distL="0" distR="0">
            <wp:extent cx="606425" cy="201930"/>
            <wp:effectExtent l="19050" t="0" r="3175" b="0"/>
            <wp:docPr id="1" name="Picture 4" descr="Carole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oles signature.jpg"/>
                    <pic:cNvPicPr>
                      <a:picLocks noChangeAspect="1" noChangeArrowheads="1"/>
                    </pic:cNvPicPr>
                  </pic:nvPicPr>
                  <pic:blipFill>
                    <a:blip r:embed="rId5" cstate="print">
                      <a:grayscl/>
                      <a:biLevel thresh="50000"/>
                    </a:blip>
                    <a:srcRect t="32239" b="18130"/>
                    <a:stretch>
                      <a:fillRect/>
                    </a:stretch>
                  </pic:blipFill>
                  <pic:spPr bwMode="auto">
                    <a:xfrm>
                      <a:off x="0" y="0"/>
                      <a:ext cx="606425" cy="201930"/>
                    </a:xfrm>
                    <a:prstGeom prst="rect">
                      <a:avLst/>
                    </a:prstGeom>
                    <a:noFill/>
                    <a:ln w="9525">
                      <a:noFill/>
                      <a:miter lim="800000"/>
                      <a:headEnd/>
                      <a:tailEnd/>
                    </a:ln>
                  </pic:spPr>
                </pic:pic>
              </a:graphicData>
            </a:graphic>
          </wp:inline>
        </w:drawing>
      </w:r>
      <w:r w:rsidRPr="00D54C32">
        <w:rPr>
          <w:sz w:val="24"/>
          <w:szCs w:val="24"/>
        </w:rPr>
        <w:tab/>
      </w:r>
      <w:r w:rsidRPr="00D54C32">
        <w:rPr>
          <w:sz w:val="24"/>
          <w:szCs w:val="24"/>
        </w:rPr>
        <w:tab/>
        <w:t>C.J.MOORE/MANAGER</w:t>
      </w:r>
    </w:p>
    <w:p w:rsidR="00D54C32" w:rsidRPr="00D54C32" w:rsidRDefault="00D54C32" w:rsidP="00D54C32">
      <w:pPr>
        <w:spacing w:after="0"/>
        <w:rPr>
          <w:sz w:val="24"/>
          <w:szCs w:val="24"/>
        </w:rPr>
      </w:pPr>
      <w:r w:rsidRPr="00D54C32">
        <w:rPr>
          <w:sz w:val="24"/>
          <w:szCs w:val="24"/>
        </w:rPr>
        <w:tab/>
      </w:r>
      <w:r w:rsidRPr="00D54C32">
        <w:rPr>
          <w:sz w:val="24"/>
          <w:szCs w:val="24"/>
        </w:rPr>
        <w:tab/>
      </w:r>
      <w:r w:rsidRPr="00D54C32">
        <w:rPr>
          <w:noProof/>
          <w:sz w:val="24"/>
          <w:szCs w:val="24"/>
          <w:lang w:eastAsia="en-GB"/>
        </w:rPr>
        <w:drawing>
          <wp:inline distT="0" distB="0" distL="0" distR="0">
            <wp:extent cx="673735" cy="337185"/>
            <wp:effectExtent l="19050" t="0" r="0" b="0"/>
            <wp:docPr id="2" name="Picture 5" descr="M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signature.jpg"/>
                    <pic:cNvPicPr>
                      <a:picLocks noChangeAspect="1" noChangeArrowheads="1"/>
                    </pic:cNvPicPr>
                  </pic:nvPicPr>
                  <pic:blipFill>
                    <a:blip r:embed="rId6" cstate="print"/>
                    <a:srcRect l="31932" t="28136" r="20940" b="29610"/>
                    <a:stretch>
                      <a:fillRect/>
                    </a:stretch>
                  </pic:blipFill>
                  <pic:spPr bwMode="auto">
                    <a:xfrm>
                      <a:off x="0" y="0"/>
                      <a:ext cx="673735" cy="337185"/>
                    </a:xfrm>
                    <a:prstGeom prst="rect">
                      <a:avLst/>
                    </a:prstGeom>
                    <a:noFill/>
                    <a:ln w="9525">
                      <a:noFill/>
                      <a:miter lim="800000"/>
                      <a:headEnd/>
                      <a:tailEnd/>
                    </a:ln>
                  </pic:spPr>
                </pic:pic>
              </a:graphicData>
            </a:graphic>
          </wp:inline>
        </w:drawing>
      </w:r>
      <w:r w:rsidRPr="00D54C32">
        <w:rPr>
          <w:sz w:val="24"/>
          <w:szCs w:val="24"/>
        </w:rPr>
        <w:tab/>
      </w:r>
      <w:r w:rsidRPr="00D54C32">
        <w:rPr>
          <w:sz w:val="24"/>
          <w:szCs w:val="24"/>
        </w:rPr>
        <w:tab/>
        <w:t>G.V.DAVEY/MANAGER</w:t>
      </w:r>
    </w:p>
    <w:p w:rsidR="00D54C32" w:rsidRPr="00D54C32" w:rsidRDefault="00D54C32" w:rsidP="00D54C32">
      <w:pPr>
        <w:spacing w:after="0"/>
        <w:rPr>
          <w:sz w:val="24"/>
          <w:szCs w:val="24"/>
        </w:rPr>
      </w:pPr>
      <w:r w:rsidRPr="00D54C32">
        <w:rPr>
          <w:noProof/>
          <w:sz w:val="24"/>
          <w:szCs w:val="24"/>
          <w:lang w:eastAsia="en-GB"/>
        </w:rPr>
        <w:t xml:space="preserve">                </w:t>
      </w:r>
      <w:r w:rsidRPr="00D54C32">
        <w:rPr>
          <w:noProof/>
          <w:sz w:val="24"/>
          <w:szCs w:val="24"/>
          <w:lang w:eastAsia="en-GB"/>
        </w:rPr>
        <w:drawing>
          <wp:inline distT="0" distB="0" distL="0" distR="0">
            <wp:extent cx="1125855" cy="346710"/>
            <wp:effectExtent l="19050" t="0" r="0" b="0"/>
            <wp:docPr id="3" name="Picture 6" descr="Linda'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da's signature.jpg"/>
                    <pic:cNvPicPr>
                      <a:picLocks noChangeAspect="1" noChangeArrowheads="1"/>
                    </pic:cNvPicPr>
                  </pic:nvPicPr>
                  <pic:blipFill>
                    <a:blip r:embed="rId7" cstate="print"/>
                    <a:srcRect l="7811" t="31229" r="20064" b="23256"/>
                    <a:stretch>
                      <a:fillRect/>
                    </a:stretch>
                  </pic:blipFill>
                  <pic:spPr bwMode="auto">
                    <a:xfrm>
                      <a:off x="0" y="0"/>
                      <a:ext cx="1125855" cy="346710"/>
                    </a:xfrm>
                    <a:prstGeom prst="rect">
                      <a:avLst/>
                    </a:prstGeom>
                    <a:noFill/>
                    <a:ln w="9525">
                      <a:noFill/>
                      <a:miter lim="800000"/>
                      <a:headEnd/>
                      <a:tailEnd/>
                    </a:ln>
                  </pic:spPr>
                </pic:pic>
              </a:graphicData>
            </a:graphic>
          </wp:inline>
        </w:drawing>
      </w:r>
      <w:r w:rsidRPr="00D54C32">
        <w:rPr>
          <w:sz w:val="24"/>
          <w:szCs w:val="24"/>
        </w:rPr>
        <w:tab/>
      </w:r>
      <w:r w:rsidRPr="00D54C32">
        <w:rPr>
          <w:sz w:val="24"/>
          <w:szCs w:val="24"/>
        </w:rPr>
        <w:tab/>
        <w:t>L.A.SPECK/MANAGER</w:t>
      </w:r>
    </w:p>
    <w:p w:rsidR="00DA4CE5" w:rsidRPr="00D54C32" w:rsidRDefault="00DA4CE5" w:rsidP="00DA4CE5">
      <w:pPr>
        <w:spacing w:after="0"/>
        <w:rPr>
          <w:sz w:val="24"/>
          <w:szCs w:val="24"/>
        </w:rPr>
      </w:pPr>
    </w:p>
    <w:sectPr w:rsidR="00DA4CE5" w:rsidRPr="00D54C32" w:rsidSect="008D506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B661D1"/>
    <w:multiLevelType w:val="hybridMultilevel"/>
    <w:tmpl w:val="BF56E856"/>
    <w:lvl w:ilvl="0" w:tplc="0A42FD3E">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rsids>
    <w:rsidRoot w:val="00BB3E13"/>
    <w:rsid w:val="000C04B3"/>
    <w:rsid w:val="003969B0"/>
    <w:rsid w:val="004334AA"/>
    <w:rsid w:val="00490279"/>
    <w:rsid w:val="004C7A90"/>
    <w:rsid w:val="00774C56"/>
    <w:rsid w:val="008D5066"/>
    <w:rsid w:val="009C0960"/>
    <w:rsid w:val="00BB3E13"/>
    <w:rsid w:val="00D54C32"/>
    <w:rsid w:val="00DA4CE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0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E13"/>
    <w:pPr>
      <w:ind w:left="720"/>
      <w:contextualSpacing/>
    </w:pPr>
  </w:style>
  <w:style w:type="paragraph" w:styleId="BalloonText">
    <w:name w:val="Balloon Text"/>
    <w:basedOn w:val="Normal"/>
    <w:link w:val="BalloonTextChar"/>
    <w:uiPriority w:val="99"/>
    <w:semiHidden/>
    <w:unhideWhenUsed/>
    <w:rsid w:val="00D54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C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654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Speck</dc:creator>
  <cp:keywords/>
  <dc:description/>
  <cp:lastModifiedBy>linda speck</cp:lastModifiedBy>
  <cp:revision>6</cp:revision>
  <cp:lastPrinted>2024-07-07T16:32:00Z</cp:lastPrinted>
  <dcterms:created xsi:type="dcterms:W3CDTF">2018-09-29T14:18:00Z</dcterms:created>
  <dcterms:modified xsi:type="dcterms:W3CDTF">2025-09-30T12:57:00Z</dcterms:modified>
</cp:coreProperties>
</file>