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7B" w:rsidRDefault="0026777B" w:rsidP="0026777B">
      <w:pPr>
        <w:spacing w:after="0"/>
        <w:rPr>
          <w:sz w:val="28"/>
          <w:szCs w:val="28"/>
        </w:rPr>
      </w:pPr>
      <w:r>
        <w:rPr>
          <w:sz w:val="28"/>
          <w:szCs w:val="28"/>
        </w:rPr>
        <w:t>RISK ASSESSMENT FOR CHILDREN WITH ASTHMA</w:t>
      </w:r>
    </w:p>
    <w:p w:rsidR="0026777B" w:rsidRDefault="0026777B" w:rsidP="0026777B">
      <w:pPr>
        <w:spacing w:after="0"/>
        <w:rPr>
          <w:sz w:val="28"/>
          <w:szCs w:val="28"/>
        </w:rPr>
      </w:pPr>
    </w:p>
    <w:p w:rsidR="0026777B" w:rsidRDefault="0026777B" w:rsidP="0026777B">
      <w:pPr>
        <w:spacing w:after="0"/>
        <w:rPr>
          <w:sz w:val="28"/>
          <w:szCs w:val="28"/>
        </w:rPr>
      </w:pPr>
      <w:r>
        <w:rPr>
          <w:sz w:val="28"/>
          <w:szCs w:val="28"/>
        </w:rPr>
        <w:t>Early Warning Signs</w:t>
      </w:r>
    </w:p>
    <w:p w:rsidR="0026777B" w:rsidRDefault="0026777B" w:rsidP="002677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Feeling breathless</w:t>
      </w:r>
    </w:p>
    <w:p w:rsidR="0026777B" w:rsidRDefault="0026777B" w:rsidP="002677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Wheezing or whistling sound accompanying breathing</w:t>
      </w:r>
    </w:p>
    <w:p w:rsidR="0026777B" w:rsidRDefault="0026777B" w:rsidP="002677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Coughing</w:t>
      </w:r>
    </w:p>
    <w:p w:rsidR="0026777B" w:rsidRDefault="0026777B" w:rsidP="0026777B">
      <w:pPr>
        <w:spacing w:after="0"/>
        <w:rPr>
          <w:sz w:val="28"/>
          <w:szCs w:val="28"/>
        </w:rPr>
      </w:pPr>
    </w:p>
    <w:p w:rsidR="0026777B" w:rsidRDefault="0026777B" w:rsidP="0026777B">
      <w:pPr>
        <w:spacing w:after="0"/>
        <w:rPr>
          <w:sz w:val="28"/>
          <w:szCs w:val="28"/>
        </w:rPr>
      </w:pPr>
      <w:r>
        <w:rPr>
          <w:sz w:val="28"/>
          <w:szCs w:val="28"/>
        </w:rPr>
        <w:t>More serious signs</w:t>
      </w:r>
    </w:p>
    <w:p w:rsidR="0026777B" w:rsidRDefault="0026777B" w:rsidP="0026777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Difficulty speaking</w:t>
      </w:r>
    </w:p>
    <w:p w:rsidR="0026777B" w:rsidRDefault="0026777B" w:rsidP="0026777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Pallor or blueish</w:t>
      </w:r>
    </w:p>
    <w:p w:rsidR="0026777B" w:rsidRDefault="0026777B" w:rsidP="0026777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Look carefully at lips and fingernails</w:t>
      </w:r>
    </w:p>
    <w:p w:rsidR="0026777B" w:rsidRDefault="0026777B" w:rsidP="0026777B">
      <w:pPr>
        <w:spacing w:after="0"/>
        <w:rPr>
          <w:sz w:val="28"/>
          <w:szCs w:val="28"/>
        </w:rPr>
      </w:pPr>
    </w:p>
    <w:p w:rsidR="0026777B" w:rsidRDefault="0026777B" w:rsidP="0026777B">
      <w:pPr>
        <w:spacing w:after="0"/>
        <w:rPr>
          <w:sz w:val="28"/>
          <w:szCs w:val="28"/>
        </w:rPr>
      </w:pPr>
      <w:r>
        <w:rPr>
          <w:sz w:val="28"/>
          <w:szCs w:val="28"/>
        </w:rPr>
        <w:t>ASTHMA ATTACK PROCEDURE AS RECOMMENDED BY ASTHMA US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Administer reliever inhaler immediately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Sit child down and ensure that any tight clothing is loosened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 NOT LIE CHILD DOWN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there is no immediate improvement continue to give one puff of the reliever inhaler every minute for five minutes or until symptoms improve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symptoms do not improve in five minutes – or if you are in any doubt call 999 immediately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Call Parent/Carer</w:t>
      </w:r>
    </w:p>
    <w:p w:rsidR="0026777B" w:rsidRDefault="0026777B" w:rsidP="002677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Continue to give one puff of the reliever inhaler every minute until help arrives</w:t>
      </w:r>
    </w:p>
    <w:p w:rsidR="0026777B" w:rsidRDefault="0026777B" w:rsidP="0026777B">
      <w:pPr>
        <w:spacing w:after="0"/>
        <w:rPr>
          <w:sz w:val="28"/>
          <w:szCs w:val="28"/>
        </w:rPr>
      </w:pPr>
    </w:p>
    <w:p w:rsidR="0026777B" w:rsidRDefault="0026777B" w:rsidP="0026777B">
      <w:pPr>
        <w:spacing w:after="0"/>
        <w:rPr>
          <w:sz w:val="28"/>
          <w:szCs w:val="28"/>
        </w:rPr>
      </w:pPr>
    </w:p>
    <w:p w:rsidR="0026777B" w:rsidRDefault="0026777B" w:rsidP="0026777B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ALWAYS READ EACH CHILD’S HEALTH CARE PLAN/MEDICATION</w:t>
      </w:r>
    </w:p>
    <w:p w:rsidR="0026777B" w:rsidRDefault="0026777B" w:rsidP="0026777B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ADMINISTRATION FORM BEFORE GIVING ANY MEDICATION</w:t>
      </w:r>
    </w:p>
    <w:p w:rsidR="0026777B" w:rsidRDefault="0026777B" w:rsidP="0026777B">
      <w:pPr>
        <w:spacing w:after="0"/>
        <w:rPr>
          <w:color w:val="FF0000"/>
          <w:sz w:val="28"/>
          <w:szCs w:val="28"/>
        </w:rPr>
      </w:pPr>
    </w:p>
    <w:p w:rsidR="0026777B" w:rsidRDefault="0026777B" w:rsidP="0026777B">
      <w:pPr>
        <w:spacing w:after="0"/>
        <w:rPr>
          <w:color w:val="FF0000"/>
          <w:sz w:val="28"/>
          <w:szCs w:val="28"/>
        </w:rPr>
      </w:pPr>
    </w:p>
    <w:p w:rsidR="0026777B" w:rsidRDefault="0026777B" w:rsidP="0026777B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Assessment was updated 18</w:t>
      </w:r>
      <w:r w:rsidRPr="002677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2023</w:t>
      </w:r>
      <w:r w:rsidR="00314C1F">
        <w:rPr>
          <w:sz w:val="28"/>
          <w:szCs w:val="28"/>
        </w:rPr>
        <w:t xml:space="preserve"> and reviewed 1</w:t>
      </w:r>
      <w:r w:rsidR="00314C1F" w:rsidRPr="00314C1F">
        <w:rPr>
          <w:sz w:val="28"/>
          <w:szCs w:val="28"/>
          <w:vertAlign w:val="superscript"/>
        </w:rPr>
        <w:t>st</w:t>
      </w:r>
      <w:r w:rsidR="00314C1F">
        <w:rPr>
          <w:sz w:val="28"/>
          <w:szCs w:val="28"/>
        </w:rPr>
        <w:t xml:space="preserve"> September 2025.</w:t>
      </w:r>
    </w:p>
    <w:p w:rsidR="00314C1F" w:rsidRDefault="00314C1F" w:rsidP="00314C1F">
      <w:pPr>
        <w:spacing w:after="0"/>
        <w:rPr>
          <w:sz w:val="24"/>
          <w:szCs w:val="24"/>
        </w:rPr>
      </w:pPr>
    </w:p>
    <w:p w:rsidR="00314C1F" w:rsidRDefault="00314C1F" w:rsidP="00314C1F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314C1F" w:rsidRDefault="00314C1F" w:rsidP="00314C1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314C1F" w:rsidRDefault="00314C1F" w:rsidP="00314C1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26777B" w:rsidRPr="0026777B" w:rsidRDefault="0026777B" w:rsidP="0026777B">
      <w:pPr>
        <w:spacing w:after="0"/>
        <w:rPr>
          <w:sz w:val="28"/>
          <w:szCs w:val="28"/>
        </w:rPr>
      </w:pPr>
    </w:p>
    <w:sectPr w:rsidR="0026777B" w:rsidRPr="0026777B" w:rsidSect="009E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C7A07"/>
    <w:multiLevelType w:val="hybridMultilevel"/>
    <w:tmpl w:val="22C8A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240CD"/>
    <w:multiLevelType w:val="hybridMultilevel"/>
    <w:tmpl w:val="58A88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9734A"/>
    <w:multiLevelType w:val="hybridMultilevel"/>
    <w:tmpl w:val="768C5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77B"/>
    <w:rsid w:val="000A4906"/>
    <w:rsid w:val="0026777B"/>
    <w:rsid w:val="00296666"/>
    <w:rsid w:val="00314C1F"/>
    <w:rsid w:val="009E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2</cp:revision>
  <cp:lastPrinted>2023-07-18T20:58:00Z</cp:lastPrinted>
  <dcterms:created xsi:type="dcterms:W3CDTF">2023-07-18T20:52:00Z</dcterms:created>
  <dcterms:modified xsi:type="dcterms:W3CDTF">2025-09-30T12:57:00Z</dcterms:modified>
</cp:coreProperties>
</file>