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B3" w:rsidRPr="002E570E" w:rsidRDefault="002E570E" w:rsidP="002E570E">
      <w:pPr>
        <w:spacing w:after="0"/>
        <w:rPr>
          <w:sz w:val="28"/>
          <w:szCs w:val="28"/>
          <w:u w:val="single"/>
        </w:rPr>
      </w:pPr>
      <w:r w:rsidRPr="002E570E">
        <w:rPr>
          <w:sz w:val="28"/>
          <w:szCs w:val="28"/>
          <w:u w:val="single"/>
        </w:rPr>
        <w:t>HEALTH</w:t>
      </w: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Pr="002E570E" w:rsidRDefault="002E570E" w:rsidP="002E570E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E570E">
        <w:rPr>
          <w:sz w:val="28"/>
          <w:szCs w:val="28"/>
          <w:u w:val="single"/>
        </w:rPr>
        <w:t>SUN SAFETY/SUN CREAM POLICY</w:t>
      </w:r>
    </w:p>
    <w:p w:rsidR="002E570E" w:rsidRDefault="002E570E" w:rsidP="002E570E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E570E">
        <w:rPr>
          <w:sz w:val="28"/>
          <w:szCs w:val="28"/>
          <w:u w:val="single"/>
        </w:rPr>
        <w:t>Policy Statement</w:t>
      </w:r>
    </w:p>
    <w:p w:rsidR="002E570E" w:rsidRDefault="002E570E" w:rsidP="002E570E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Playdays encourages all children to access the outdoor area every day, whether by having </w:t>
      </w:r>
      <w:proofErr w:type="spellStart"/>
      <w:r>
        <w:rPr>
          <w:sz w:val="28"/>
          <w:szCs w:val="28"/>
        </w:rPr>
        <w:t>freeflow</w:t>
      </w:r>
      <w:proofErr w:type="spellEnd"/>
      <w:r>
        <w:rPr>
          <w:sz w:val="28"/>
          <w:szCs w:val="28"/>
        </w:rPr>
        <w:t xml:space="preserve"> access or structured access.  We have shaded areas so that children can still go outside, even in hot weather.</w:t>
      </w:r>
    </w:p>
    <w:p w:rsidR="002E570E" w:rsidRDefault="002E570E" w:rsidP="002E570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Parents are required to send their children with a sun hat</w:t>
      </w:r>
    </w:p>
    <w:p w:rsidR="0098193C" w:rsidRDefault="002E570E" w:rsidP="0098193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Parents are required to apply long lasting sun cream to their</w:t>
      </w:r>
      <w:r w:rsidR="00AC34F6">
        <w:rPr>
          <w:sz w:val="28"/>
          <w:szCs w:val="28"/>
        </w:rPr>
        <w:t xml:space="preserve"> child</w:t>
      </w:r>
      <w:r>
        <w:rPr>
          <w:sz w:val="28"/>
          <w:szCs w:val="28"/>
        </w:rPr>
        <w:t xml:space="preserve"> before leaving their child at the setting</w:t>
      </w:r>
      <w:r w:rsidR="007662F1">
        <w:rPr>
          <w:sz w:val="28"/>
          <w:szCs w:val="28"/>
        </w:rPr>
        <w:t xml:space="preserve">.  For those children attending all day we ask that you put sun cream in your child’s bag so this can be reapplied after lunch.  </w:t>
      </w:r>
      <w:r w:rsidR="00A325E9">
        <w:rPr>
          <w:sz w:val="28"/>
          <w:szCs w:val="28"/>
        </w:rPr>
        <w:t xml:space="preserve">The sun cream must be a minimum factor of 30.  </w:t>
      </w:r>
      <w:r w:rsidR="0098193C">
        <w:rPr>
          <w:sz w:val="28"/>
          <w:szCs w:val="28"/>
        </w:rPr>
        <w:t>We will keep sun cream at the Setting and will apply if you forget to put some in your child’s bag</w:t>
      </w:r>
      <w:r w:rsidR="00A325E9">
        <w:rPr>
          <w:sz w:val="28"/>
          <w:szCs w:val="28"/>
        </w:rPr>
        <w:tab/>
      </w:r>
      <w:r w:rsidR="00A325E9">
        <w:rPr>
          <w:sz w:val="28"/>
          <w:szCs w:val="28"/>
        </w:rPr>
        <w:tab/>
      </w:r>
      <w:r w:rsidR="00A325E9">
        <w:rPr>
          <w:sz w:val="28"/>
          <w:szCs w:val="28"/>
        </w:rPr>
        <w:tab/>
      </w:r>
      <w:r w:rsidR="00A325E9">
        <w:rPr>
          <w:sz w:val="28"/>
          <w:szCs w:val="28"/>
        </w:rPr>
        <w:tab/>
      </w:r>
    </w:p>
    <w:p w:rsidR="002E570E" w:rsidRPr="0098193C" w:rsidRDefault="002E570E" w:rsidP="0098193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98193C">
        <w:rPr>
          <w:sz w:val="28"/>
          <w:szCs w:val="28"/>
        </w:rPr>
        <w:t>Children will not be allowed outside unless wearing a hat and sun cream</w:t>
      </w:r>
    </w:p>
    <w:p w:rsidR="002E570E" w:rsidRDefault="002E570E" w:rsidP="002E570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Children are taught that it is important to ensure that they are ‘sun safe’</w:t>
      </w:r>
    </w:p>
    <w:p w:rsidR="002E570E" w:rsidRDefault="002E570E" w:rsidP="002E570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Children are encouraged to drink plenty of water during hot weather</w:t>
      </w:r>
      <w:r w:rsidR="00753699">
        <w:rPr>
          <w:sz w:val="28"/>
          <w:szCs w:val="28"/>
        </w:rPr>
        <w:t>.</w:t>
      </w:r>
    </w:p>
    <w:p w:rsidR="007662F1" w:rsidRDefault="00A15AF3" w:rsidP="002E570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Parent’s must sign to say that they give permission for staff to administer sun cream on their child</w:t>
      </w: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Default="002E570E" w:rsidP="002E570E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was adopted on</w:t>
      </w:r>
      <w:r w:rsidR="00753699">
        <w:rPr>
          <w:sz w:val="28"/>
          <w:szCs w:val="28"/>
        </w:rPr>
        <w:t xml:space="preserve"> 1</w:t>
      </w:r>
      <w:r w:rsidR="00753699" w:rsidRPr="00753699">
        <w:rPr>
          <w:sz w:val="28"/>
          <w:szCs w:val="28"/>
          <w:vertAlign w:val="superscript"/>
        </w:rPr>
        <w:t>st</w:t>
      </w:r>
      <w:r w:rsidR="00753699">
        <w:rPr>
          <w:sz w:val="28"/>
          <w:szCs w:val="28"/>
        </w:rPr>
        <w:t xml:space="preserve"> September 2025.</w:t>
      </w:r>
    </w:p>
    <w:p w:rsidR="00753699" w:rsidRDefault="00753699" w:rsidP="00753699">
      <w:pPr>
        <w:spacing w:after="0"/>
        <w:rPr>
          <w:sz w:val="24"/>
          <w:szCs w:val="24"/>
        </w:rPr>
      </w:pPr>
    </w:p>
    <w:p w:rsidR="00753699" w:rsidRDefault="00753699" w:rsidP="00753699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753699" w:rsidRDefault="00753699" w:rsidP="0075369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753699" w:rsidRDefault="00753699" w:rsidP="0075369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2E570E" w:rsidRDefault="002E570E" w:rsidP="002E570E">
      <w:pPr>
        <w:spacing w:after="0"/>
        <w:rPr>
          <w:sz w:val="28"/>
          <w:szCs w:val="28"/>
        </w:rPr>
      </w:pPr>
    </w:p>
    <w:p w:rsidR="002E570E" w:rsidRDefault="002E570E" w:rsidP="002E570E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relates to:</w:t>
      </w:r>
    </w:p>
    <w:p w:rsidR="002E570E" w:rsidRDefault="002E570E" w:rsidP="002E570E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:rsidR="002E570E" w:rsidRDefault="002E570E" w:rsidP="002E570E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</w:t>
      </w:r>
    </w:p>
    <w:p w:rsidR="002E570E" w:rsidRPr="002E570E" w:rsidRDefault="002E570E" w:rsidP="002E570E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</w:t>
      </w:r>
    </w:p>
    <w:sectPr w:rsidR="002E570E" w:rsidRPr="002E570E" w:rsidSect="003B4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0F6"/>
    <w:multiLevelType w:val="hybridMultilevel"/>
    <w:tmpl w:val="64EC1430"/>
    <w:lvl w:ilvl="0" w:tplc="CEA8AA6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7B3ED1"/>
    <w:multiLevelType w:val="hybridMultilevel"/>
    <w:tmpl w:val="F2A8D878"/>
    <w:lvl w:ilvl="0" w:tplc="2F227C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70E"/>
    <w:rsid w:val="002E570E"/>
    <w:rsid w:val="00395DB3"/>
    <w:rsid w:val="003A308B"/>
    <w:rsid w:val="003B4558"/>
    <w:rsid w:val="00674418"/>
    <w:rsid w:val="00703CFA"/>
    <w:rsid w:val="00753699"/>
    <w:rsid w:val="007662F1"/>
    <w:rsid w:val="0098193C"/>
    <w:rsid w:val="00A15AF3"/>
    <w:rsid w:val="00A325E9"/>
    <w:rsid w:val="00AC34F6"/>
    <w:rsid w:val="00CC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7</cp:revision>
  <cp:lastPrinted>2022-07-30T12:01:00Z</cp:lastPrinted>
  <dcterms:created xsi:type="dcterms:W3CDTF">2018-09-19T16:50:00Z</dcterms:created>
  <dcterms:modified xsi:type="dcterms:W3CDTF">2025-09-30T12:49:00Z</dcterms:modified>
</cp:coreProperties>
</file>